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020A55" w:rsidP="007252AC">
      <w:pPr>
        <w:pStyle w:val="Heading1"/>
      </w:pPr>
      <w:r>
        <w:t>Australia</w:t>
      </w:r>
    </w:p>
    <w:p w:rsidR="00020A55" w:rsidRDefault="00020A55" w:rsidP="00020A55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Pr="00DC64A0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3E7E22">
        <w:t xml:space="preserve">(LGAs) </w:t>
      </w:r>
      <w:r w:rsidRPr="00DC64A0">
        <w:t>by IRSAD</w:t>
      </w: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652C4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A01242" w:rsidRDefault="00020A55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Peppermint Grove (WA)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1,523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A01242" w:rsidRDefault="00020A55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EF5EF2">
            <w:pPr>
              <w:pStyle w:val="TableText"/>
            </w:pPr>
            <w:r>
              <w:t>Ku-r</w:t>
            </w:r>
            <w:r w:rsidR="00EF5EF2">
              <w:t>i</w:t>
            </w:r>
            <w:r>
              <w:t>ng-gai (NSW)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109,279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A01242" w:rsidRDefault="00020A55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Nedlands (WA)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20,514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A01242" w:rsidRDefault="00020A55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Cottesloe (WA)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7,598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A01242" w:rsidRDefault="00020A55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Cambridge (WA)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24,973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5E20D7">
            <w:pPr>
              <w:pStyle w:val="TableNumbers"/>
            </w:pPr>
            <w:r>
              <w:t>6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Mosman (NSW)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27,462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5E20D7">
            <w:pPr>
              <w:pStyle w:val="TableNumbers"/>
            </w:pPr>
            <w:r>
              <w:t>7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Lane Cove (NSW)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31,524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5E20D7">
            <w:pPr>
              <w:pStyle w:val="TableNumbers"/>
            </w:pPr>
            <w:r>
              <w:t>8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Woollahra (NSW)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52,165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5E20D7">
            <w:pPr>
              <w:pStyle w:val="TableNumbers"/>
            </w:pPr>
            <w:r>
              <w:t>9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The Hills Shire (NSW)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169,810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5E20D7">
            <w:pPr>
              <w:pStyle w:val="TableNumbers"/>
            </w:pPr>
            <w:r>
              <w:t>10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North Sydney (NSW)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62,300</w:t>
            </w:r>
          </w:p>
        </w:tc>
      </w:tr>
    </w:tbl>
    <w:p w:rsidR="005D2C2E" w:rsidRPr="00433831" w:rsidRDefault="00023160" w:rsidP="0002316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9C247B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Yarrabah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2,406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9C247B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Cherbourg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1,223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9C247B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proofErr w:type="spellStart"/>
            <w:r>
              <w:t>Belyuen</w:t>
            </w:r>
            <w:proofErr w:type="spellEnd"/>
            <w:r>
              <w:t xml:space="preserve"> (NT)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181</w:t>
            </w:r>
          </w:p>
        </w:tc>
      </w:tr>
      <w:tr w:rsidR="00020A55" w:rsidRPr="002E42CC" w:rsidTr="00652C41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9C247B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A</w:t>
            </w:r>
            <w:r w:rsidR="00EF5EF2">
              <w:t>u</w:t>
            </w:r>
            <w:r>
              <w:t>rukun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1,292</w:t>
            </w:r>
          </w:p>
        </w:tc>
      </w:tr>
      <w:tr w:rsidR="00020A55" w:rsidRPr="002E42CC" w:rsidTr="00652C4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9C247B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Woorabinda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942</w:t>
            </w:r>
          </w:p>
        </w:tc>
      </w:tr>
      <w:tr w:rsidR="00020A55" w:rsidRPr="002E42CC" w:rsidTr="00652C4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proofErr w:type="spellStart"/>
            <w:r>
              <w:t>Napranum</w:t>
            </w:r>
            <w:proofErr w:type="spellEnd"/>
            <w:r>
              <w:t xml:space="preserve">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854</w:t>
            </w:r>
          </w:p>
        </w:tc>
      </w:tr>
      <w:tr w:rsidR="00020A55" w:rsidRPr="002E42CC" w:rsidTr="00652C4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Doomadgee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1,283</w:t>
            </w:r>
          </w:p>
        </w:tc>
      </w:tr>
      <w:tr w:rsidR="00020A55" w:rsidRPr="002E42CC" w:rsidTr="00652C4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East Arnhem (NT)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9,102</w:t>
            </w:r>
          </w:p>
        </w:tc>
      </w:tr>
      <w:tr w:rsidR="00020A55" w:rsidRPr="002E42CC" w:rsidTr="00652C4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Kowanyama (QLD)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1,030</w:t>
            </w:r>
          </w:p>
        </w:tc>
      </w:tr>
      <w:tr w:rsidR="00020A55" w:rsidRPr="002E42CC" w:rsidTr="00652C41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Default="00020A55" w:rsidP="00A14FE2">
            <w:pPr>
              <w:pStyle w:val="TableText"/>
            </w:pPr>
            <w:r>
              <w:t>Central Desert (NT)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020A55" w:rsidRDefault="00020A55" w:rsidP="00A14FE2">
            <w:pPr>
              <w:pStyle w:val="TableNumbers"/>
            </w:pPr>
            <w:r>
              <w:t>3,736</w:t>
            </w:r>
          </w:p>
        </w:tc>
      </w:tr>
    </w:tbl>
    <w:p w:rsidR="00A01242" w:rsidRDefault="00A01242" w:rsidP="00A01242"/>
    <w:p w:rsidR="00ED3C4A" w:rsidRPr="00F9553F" w:rsidRDefault="001B54BC" w:rsidP="00ED3C4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F9553F" w:rsidRPr="00ED3C4A" w:rsidRDefault="00F9553F" w:rsidP="00ED3C4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For the purposes of SEIFA, the ABS defines relative socio-economic advantage and disadvantage in terms of people’s access to material and social resources, and their ability to participate in society.</w:t>
      </w:r>
    </w:p>
    <w:p w:rsidR="00ED3C4A" w:rsidRPr="00F9553F" w:rsidRDefault="00ED3C4A" w:rsidP="001B54BC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3E7E22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F9553F" w:rsidRPr="00ED3C4A" w:rsidRDefault="00F9553F" w:rsidP="001B54BC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B75969" w:rsidRPr="002467CF" w:rsidRDefault="00020A55" w:rsidP="002467CF">
      <w:pPr>
        <w:pStyle w:val="Heading1"/>
      </w:pPr>
      <w:r>
        <w:lastRenderedPageBreak/>
        <w:t>Australia</w:t>
      </w:r>
    </w:p>
    <w:p w:rsidR="00020A55" w:rsidRDefault="00020A55" w:rsidP="00020A55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55515E" w:rsidRDefault="0055515E" w:rsidP="0055515E">
      <w:pPr>
        <w:pStyle w:val="Heading2"/>
      </w:pPr>
      <w:r w:rsidRPr="002467CF">
        <w:t xml:space="preserve">Most advantaged and disadvantaged </w:t>
      </w:r>
      <w:r>
        <w:t>Statistical Areas Level 2 (SA2s)</w:t>
      </w:r>
      <w:r w:rsidRPr="002467CF">
        <w:t xml:space="preserve"> by IRSAD</w:t>
      </w:r>
    </w:p>
    <w:p w:rsidR="0055515E" w:rsidRPr="0055515E" w:rsidRDefault="0055515E" w:rsidP="0055515E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55515E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020A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55515E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Pr="009C247B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</w:pPr>
            <w:r>
              <w:t>North Coogee (WA)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020A55" w:rsidP="00A14FE2">
            <w:pPr>
              <w:pStyle w:val="TableText"/>
              <w:jc w:val="right"/>
            </w:pPr>
            <w:r>
              <w:t>582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55515E" w:rsidP="00A14FE2">
            <w:pPr>
              <w:pStyle w:val="TableText"/>
            </w:pPr>
            <w:r>
              <w:t>Forde (ACT)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55515E" w:rsidP="00A14FE2">
            <w:pPr>
              <w:pStyle w:val="TableText"/>
              <w:jc w:val="right"/>
            </w:pPr>
            <w:r>
              <w:t>2</w:t>
            </w:r>
            <w:r w:rsidR="007224DB">
              <w:t>,</w:t>
            </w:r>
            <w:r>
              <w:t>320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55515E" w:rsidP="00A14FE2">
            <w:pPr>
              <w:pStyle w:val="TableText"/>
            </w:pPr>
            <w:r>
              <w:t>Forrest (ACT)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55515E" w:rsidP="00A14FE2">
            <w:pPr>
              <w:pStyle w:val="TableText"/>
              <w:jc w:val="right"/>
            </w:pPr>
            <w:r>
              <w:t>1</w:t>
            </w:r>
            <w:r w:rsidR="007224DB">
              <w:t>,</w:t>
            </w:r>
            <w:r>
              <w:t>464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55515E" w:rsidP="00A14FE2">
            <w:pPr>
              <w:pStyle w:val="TableText"/>
            </w:pPr>
            <w:r>
              <w:t>O’Malley (ACT)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55515E" w:rsidP="00A14FE2">
            <w:pPr>
              <w:pStyle w:val="TableText"/>
              <w:jc w:val="right"/>
            </w:pPr>
            <w:r>
              <w:t>870</w:t>
            </w:r>
          </w:p>
        </w:tc>
      </w:tr>
      <w:tr w:rsidR="007224DB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7224DB" w:rsidRDefault="007224DB" w:rsidP="007B1B90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7224DB" w:rsidRPr="001B6491" w:rsidRDefault="007224DB" w:rsidP="007B1B90">
            <w:pPr>
              <w:pStyle w:val="TableText"/>
            </w:pPr>
            <w:r>
              <w:t>Harrison (ACT)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7224DB" w:rsidRPr="001B6491" w:rsidRDefault="007224DB" w:rsidP="007B1B90">
            <w:pPr>
              <w:pStyle w:val="TableText"/>
              <w:jc w:val="right"/>
            </w:pPr>
            <w:r>
              <w:t>4,434</w:t>
            </w:r>
          </w:p>
        </w:tc>
      </w:tr>
      <w:tr w:rsidR="007224DB" w:rsidRPr="002E42CC" w:rsidTr="007B1B90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7224DB" w:rsidRDefault="007224DB" w:rsidP="007B1B90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7224DB" w:rsidRPr="001B6491" w:rsidRDefault="007224DB" w:rsidP="007B1B90">
            <w:pPr>
              <w:pStyle w:val="TableText"/>
            </w:pPr>
            <w:r>
              <w:t>Iluka-Burns Beach (WA)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7224DB" w:rsidRPr="001B6491" w:rsidRDefault="007224DB" w:rsidP="007B1B90">
            <w:pPr>
              <w:pStyle w:val="TableText"/>
              <w:jc w:val="right"/>
            </w:pPr>
            <w:r>
              <w:t>6,170</w:t>
            </w:r>
          </w:p>
        </w:tc>
      </w:tr>
      <w:tr w:rsidR="007224DB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7224DB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7224DB" w:rsidRPr="001B6491" w:rsidRDefault="007224DB" w:rsidP="00A14FE2">
            <w:pPr>
              <w:pStyle w:val="TableText"/>
            </w:pPr>
            <w:r>
              <w:t>Pinjarra Hills-Pullenvale (QLD)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7224DB" w:rsidRPr="001B6491" w:rsidRDefault="007224DB" w:rsidP="00A14FE2">
            <w:pPr>
              <w:pStyle w:val="TableText"/>
              <w:jc w:val="right"/>
            </w:pPr>
            <w:r>
              <w:t>5,360</w:t>
            </w:r>
          </w:p>
        </w:tc>
      </w:tr>
      <w:tr w:rsidR="007224DB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7224DB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7224DB" w:rsidRPr="001B6491" w:rsidRDefault="007224DB" w:rsidP="00A14FE2">
            <w:pPr>
              <w:pStyle w:val="TableText"/>
            </w:pPr>
            <w:r>
              <w:t>St Ives (NSW)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7224DB" w:rsidRPr="001B6491" w:rsidRDefault="007224DB" w:rsidP="00A14FE2">
            <w:pPr>
              <w:pStyle w:val="TableText"/>
              <w:jc w:val="right"/>
            </w:pPr>
            <w:r>
              <w:t>18,635</w:t>
            </w:r>
          </w:p>
        </w:tc>
      </w:tr>
      <w:tr w:rsidR="007224DB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7224DB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7224DB" w:rsidRDefault="007224DB" w:rsidP="00A14FE2">
            <w:pPr>
              <w:pStyle w:val="TableText"/>
            </w:pPr>
            <w:r>
              <w:t>City Beach (WA)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7224DB" w:rsidRDefault="007224DB" w:rsidP="00A14FE2">
            <w:pPr>
              <w:pStyle w:val="TableText"/>
              <w:jc w:val="right"/>
            </w:pPr>
            <w:r>
              <w:t>6,355</w:t>
            </w:r>
          </w:p>
        </w:tc>
      </w:tr>
      <w:tr w:rsidR="007224DB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7224DB" w:rsidRDefault="007224DB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7224DB" w:rsidRPr="001B6491" w:rsidRDefault="007224DB" w:rsidP="00A14FE2">
            <w:pPr>
              <w:pStyle w:val="TableText"/>
            </w:pPr>
            <w:r>
              <w:t>Fig Tree Pocket (QLD)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7224DB" w:rsidRPr="001B6491" w:rsidRDefault="007224DB" w:rsidP="00A14FE2">
            <w:pPr>
              <w:pStyle w:val="TableText"/>
              <w:jc w:val="right"/>
            </w:pPr>
            <w:r>
              <w:t>3,651</w:t>
            </w:r>
          </w:p>
        </w:tc>
      </w:tr>
    </w:tbl>
    <w:p w:rsidR="0055515E" w:rsidRDefault="0055515E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55515E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020A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55515E" w:rsidP="007252AC">
            <w:pPr>
              <w:pStyle w:val="TableHeading"/>
            </w:pPr>
            <w:r>
              <w:t>SA2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Yarrabah (QLD)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2,406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Aurukun (QLD)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1,292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proofErr w:type="spellStart"/>
            <w:r>
              <w:t>Thamarrurr</w:t>
            </w:r>
            <w:proofErr w:type="spellEnd"/>
            <w:r>
              <w:t xml:space="preserve"> (NT</w:t>
            </w:r>
            <w:r w:rsidR="0055515E">
              <w:t>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2,301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East Arnhem (NT)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7,510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Yuendumu-</w:t>
            </w:r>
            <w:proofErr w:type="spellStart"/>
            <w:r>
              <w:t>Anmatjere</w:t>
            </w:r>
            <w:proofErr w:type="spellEnd"/>
            <w:r>
              <w:t xml:space="preserve"> (NT)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2,070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proofErr w:type="spellStart"/>
            <w:r>
              <w:t>Sandover</w:t>
            </w:r>
            <w:proofErr w:type="spellEnd"/>
            <w:r>
              <w:t>-Plenty (NT)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3,744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West Arnhem (NT)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4,708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Gulf (NT</w:t>
            </w:r>
            <w:r w:rsidR="0055515E">
              <w:t>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4,047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Palm Island</w:t>
            </w:r>
            <w:r w:rsidR="0055515E">
              <w:t xml:space="preserve"> (QLD)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2,339</w:t>
            </w:r>
          </w:p>
        </w:tc>
      </w:tr>
      <w:tr w:rsidR="00020A55" w:rsidRPr="002E42CC" w:rsidTr="00020A55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020A55" w:rsidRDefault="00020A55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</w:pPr>
            <w:r>
              <w:t>Tanami (NT)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020A55" w:rsidRPr="001B6491" w:rsidRDefault="007224DB" w:rsidP="00A14FE2">
            <w:pPr>
              <w:pStyle w:val="TableText"/>
              <w:jc w:val="right"/>
            </w:pPr>
            <w:r>
              <w:t>2,942</w:t>
            </w:r>
          </w:p>
        </w:tc>
      </w:tr>
    </w:tbl>
    <w:p w:rsidR="002467CF" w:rsidRDefault="002467CF" w:rsidP="002467CF"/>
    <w:p w:rsidR="001B54BC" w:rsidRPr="00F9553F" w:rsidRDefault="001B54BC" w:rsidP="001B54BC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F9553F" w:rsidRPr="00F9553F" w:rsidRDefault="00F9553F" w:rsidP="00F9553F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For the purposes of SEIFA, the ABS defines relative socio-economic advantage and disadvantage in terms of people’s access to material and social resources, and their ability to participate in society.</w:t>
      </w:r>
    </w:p>
    <w:p w:rsidR="0055515E" w:rsidRPr="00B05A86" w:rsidRDefault="0055515E" w:rsidP="0055515E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55515E" w:rsidRPr="00B05A86" w:rsidRDefault="0055515E" w:rsidP="0055515E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lastRenderedPageBreak/>
        <w:t>SA2s have an average population of around 10,000 people.  In urba</w:t>
      </w:r>
      <w:r w:rsidR="003E7E22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bookmarkStart w:id="0" w:name="_GoBack"/>
      <w:bookmarkEnd w:id="0"/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55515E" w:rsidRPr="00F9553F" w:rsidRDefault="0055515E" w:rsidP="0055515E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F9553F" w:rsidRPr="00F9553F" w:rsidRDefault="00F9553F" w:rsidP="00F9553F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sectPr w:rsidR="00F9553F" w:rsidRPr="00F9553F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0A55"/>
    <w:rsid w:val="00023160"/>
    <w:rsid w:val="00041104"/>
    <w:rsid w:val="0004210F"/>
    <w:rsid w:val="000440A8"/>
    <w:rsid w:val="00047BD3"/>
    <w:rsid w:val="00072012"/>
    <w:rsid w:val="000772DD"/>
    <w:rsid w:val="0009008F"/>
    <w:rsid w:val="00091772"/>
    <w:rsid w:val="000A0AA0"/>
    <w:rsid w:val="000B0EEA"/>
    <w:rsid w:val="000B6B37"/>
    <w:rsid w:val="000C3003"/>
    <w:rsid w:val="000E4CF8"/>
    <w:rsid w:val="000E619A"/>
    <w:rsid w:val="000F0542"/>
    <w:rsid w:val="00111BBC"/>
    <w:rsid w:val="00120DC1"/>
    <w:rsid w:val="001222EF"/>
    <w:rsid w:val="0012464C"/>
    <w:rsid w:val="00125798"/>
    <w:rsid w:val="00126662"/>
    <w:rsid w:val="00127D75"/>
    <w:rsid w:val="00142FDA"/>
    <w:rsid w:val="00195295"/>
    <w:rsid w:val="001A320D"/>
    <w:rsid w:val="001A40A3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67CF"/>
    <w:rsid w:val="0027431A"/>
    <w:rsid w:val="00276567"/>
    <w:rsid w:val="0028449E"/>
    <w:rsid w:val="002A47EB"/>
    <w:rsid w:val="002C53F7"/>
    <w:rsid w:val="002C574F"/>
    <w:rsid w:val="002D4CEE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57B09"/>
    <w:rsid w:val="00363981"/>
    <w:rsid w:val="003836C7"/>
    <w:rsid w:val="003A2470"/>
    <w:rsid w:val="003E5360"/>
    <w:rsid w:val="003E7905"/>
    <w:rsid w:val="003E7E22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F0023"/>
    <w:rsid w:val="004F6C2F"/>
    <w:rsid w:val="00501823"/>
    <w:rsid w:val="00507121"/>
    <w:rsid w:val="0051406F"/>
    <w:rsid w:val="00520693"/>
    <w:rsid w:val="00531ECF"/>
    <w:rsid w:val="0054273D"/>
    <w:rsid w:val="0055515E"/>
    <w:rsid w:val="0056133B"/>
    <w:rsid w:val="00576A85"/>
    <w:rsid w:val="00577B41"/>
    <w:rsid w:val="00584AA0"/>
    <w:rsid w:val="00594664"/>
    <w:rsid w:val="00597CBE"/>
    <w:rsid w:val="005A095B"/>
    <w:rsid w:val="005C1188"/>
    <w:rsid w:val="005C397A"/>
    <w:rsid w:val="005D2C2E"/>
    <w:rsid w:val="00604ABE"/>
    <w:rsid w:val="0062023C"/>
    <w:rsid w:val="006250FC"/>
    <w:rsid w:val="00631117"/>
    <w:rsid w:val="00652C41"/>
    <w:rsid w:val="00677868"/>
    <w:rsid w:val="006A7683"/>
    <w:rsid w:val="006B4BFF"/>
    <w:rsid w:val="006E0FBB"/>
    <w:rsid w:val="006E1414"/>
    <w:rsid w:val="00702C83"/>
    <w:rsid w:val="007139A3"/>
    <w:rsid w:val="007224DB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B610E"/>
    <w:rsid w:val="007C03FB"/>
    <w:rsid w:val="007E6A5B"/>
    <w:rsid w:val="00801691"/>
    <w:rsid w:val="008221E1"/>
    <w:rsid w:val="00830BD8"/>
    <w:rsid w:val="0085196E"/>
    <w:rsid w:val="008522F8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6274"/>
    <w:rsid w:val="00964903"/>
    <w:rsid w:val="00974250"/>
    <w:rsid w:val="0097689F"/>
    <w:rsid w:val="00980426"/>
    <w:rsid w:val="009A0023"/>
    <w:rsid w:val="009A020D"/>
    <w:rsid w:val="009C247B"/>
    <w:rsid w:val="009D6D94"/>
    <w:rsid w:val="00A01242"/>
    <w:rsid w:val="00A10AA7"/>
    <w:rsid w:val="00A11293"/>
    <w:rsid w:val="00A33AD5"/>
    <w:rsid w:val="00A43D36"/>
    <w:rsid w:val="00A47696"/>
    <w:rsid w:val="00A517E5"/>
    <w:rsid w:val="00A57632"/>
    <w:rsid w:val="00A833A0"/>
    <w:rsid w:val="00AF1C8C"/>
    <w:rsid w:val="00B01E2F"/>
    <w:rsid w:val="00B27D30"/>
    <w:rsid w:val="00B30A3F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138B"/>
    <w:rsid w:val="00C822BA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22E8F"/>
    <w:rsid w:val="00D24529"/>
    <w:rsid w:val="00D2772C"/>
    <w:rsid w:val="00D314BC"/>
    <w:rsid w:val="00D413DF"/>
    <w:rsid w:val="00D448C6"/>
    <w:rsid w:val="00D44E29"/>
    <w:rsid w:val="00D52E88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E27405"/>
    <w:rsid w:val="00E31375"/>
    <w:rsid w:val="00E640DC"/>
    <w:rsid w:val="00E714A4"/>
    <w:rsid w:val="00E7764E"/>
    <w:rsid w:val="00E836B6"/>
    <w:rsid w:val="00E85F97"/>
    <w:rsid w:val="00E8695A"/>
    <w:rsid w:val="00E93143"/>
    <w:rsid w:val="00EA1905"/>
    <w:rsid w:val="00EC5711"/>
    <w:rsid w:val="00ED1BBF"/>
    <w:rsid w:val="00ED3C4A"/>
    <w:rsid w:val="00EF5EF2"/>
    <w:rsid w:val="00F03BAB"/>
    <w:rsid w:val="00F86539"/>
    <w:rsid w:val="00F9553F"/>
    <w:rsid w:val="00FB13F6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8EC8-5F21-4227-AB13-2B47693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2</cp:revision>
  <cp:lastPrinted>2013-03-14T23:58:00Z</cp:lastPrinted>
  <dcterms:created xsi:type="dcterms:W3CDTF">2013-03-22T00:29:00Z</dcterms:created>
  <dcterms:modified xsi:type="dcterms:W3CDTF">2013-03-22T00:29:00Z</dcterms:modified>
</cp:coreProperties>
</file>